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92" w:rsidRDefault="00E15692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6203398" cy="9962147"/>
            <wp:effectExtent l="19050" t="0" r="6902" b="0"/>
            <wp:docPr id="1" name="Рисунок 1" descr="C:\Users\BSL\Desktop\Новая папка\положение по 1.1 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L\Desktop\Новая папка\положение по 1.1 стр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70" t="2994" r="9599" b="4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51" cy="994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BB" w:rsidRPr="00A325BB" w:rsidRDefault="003E1D6A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1.5. Лицей</w:t>
      </w:r>
      <w:r w:rsidR="00A325BB"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 </w:t>
      </w:r>
      <w:r w:rsidR="00A325BB"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Регламент организации дистанционного обучения в приложении 1. </w:t>
      </w:r>
    </w:p>
    <w:p w:rsidR="00A325BB" w:rsidRPr="00A325BB" w:rsidRDefault="00A325BB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обучения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325BB" w:rsidRPr="00A325BB" w:rsidRDefault="00A325BB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1.7. Основными элементами системы ЭО и ДОТ являются:</w:t>
      </w:r>
    </w:p>
    <w:p w:rsidR="00A325BB" w:rsidRPr="00A325BB" w:rsidRDefault="00A325BB" w:rsidP="00C84C33">
      <w:pPr>
        <w:numPr>
          <w:ilvl w:val="0"/>
          <w:numId w:val="2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образовательные </w:t>
      </w:r>
      <w:proofErr w:type="spellStart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онлайн-платформы</w:t>
      </w:r>
      <w:proofErr w:type="spellEnd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325BB" w:rsidRPr="00A325BB" w:rsidRDefault="00A325BB" w:rsidP="00C84C33">
      <w:pPr>
        <w:numPr>
          <w:ilvl w:val="0"/>
          <w:numId w:val="2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цифровые образовательные ресурсы, размещенные на образовательных сайтах;</w:t>
      </w:r>
    </w:p>
    <w:p w:rsidR="00A325BB" w:rsidRPr="00A325BB" w:rsidRDefault="00A325BB" w:rsidP="00C84C33">
      <w:pPr>
        <w:numPr>
          <w:ilvl w:val="0"/>
          <w:numId w:val="2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видеоконференции, </w:t>
      </w:r>
      <w:proofErr w:type="spellStart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вебинары</w:t>
      </w:r>
      <w:proofErr w:type="spellEnd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325BB" w:rsidRPr="00A325BB" w:rsidRDefault="00A325BB" w:rsidP="00C84C33">
      <w:pPr>
        <w:numPr>
          <w:ilvl w:val="0"/>
          <w:numId w:val="2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skype</w:t>
      </w:r>
      <w:proofErr w:type="spellEnd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общение, </w:t>
      </w:r>
      <w:proofErr w:type="spellStart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e-mail</w:t>
      </w:r>
      <w:proofErr w:type="spellEnd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325BB" w:rsidRPr="00A325BB" w:rsidRDefault="00A325BB" w:rsidP="00C84C33">
      <w:pPr>
        <w:numPr>
          <w:ilvl w:val="0"/>
          <w:numId w:val="2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облачные сервисы;</w:t>
      </w:r>
    </w:p>
    <w:p w:rsidR="00A325BB" w:rsidRPr="00A325BB" w:rsidRDefault="00A325BB" w:rsidP="00C84C33">
      <w:pPr>
        <w:numPr>
          <w:ilvl w:val="0"/>
          <w:numId w:val="2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электронные носители </w:t>
      </w:r>
      <w:proofErr w:type="spellStart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мультимедийных</w:t>
      </w:r>
      <w:proofErr w:type="spellEnd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приложений к учебникам, электронные пособия, разработанные с учетом требований законодательства РФ об образовательной деятельности.</w:t>
      </w:r>
    </w:p>
    <w:p w:rsidR="00A325BB" w:rsidRPr="00A325BB" w:rsidRDefault="00A325BB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1.8. Формы ЭО и ДОТ, используемые в образовательном процессе, находят отражение в рабочих программах по соответствующим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учебным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дисциплинам. В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обучении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 применением ЭО и ДОТ используются следующие организационные формы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учебной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деятельности:</w:t>
      </w:r>
    </w:p>
    <w:p w:rsidR="00A325BB" w:rsidRPr="00A325BB" w:rsidRDefault="00A325BB" w:rsidP="00C84C33">
      <w:pPr>
        <w:numPr>
          <w:ilvl w:val="0"/>
          <w:numId w:val="3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лекция;</w:t>
      </w:r>
    </w:p>
    <w:p w:rsidR="00A325BB" w:rsidRPr="00A325BB" w:rsidRDefault="00A325BB" w:rsidP="00C84C33">
      <w:pPr>
        <w:numPr>
          <w:ilvl w:val="0"/>
          <w:numId w:val="3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консультация;</w:t>
      </w:r>
    </w:p>
    <w:p w:rsidR="00A325BB" w:rsidRPr="00A325BB" w:rsidRDefault="00A325BB" w:rsidP="00C84C33">
      <w:pPr>
        <w:numPr>
          <w:ilvl w:val="0"/>
          <w:numId w:val="3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семинар;</w:t>
      </w:r>
    </w:p>
    <w:p w:rsidR="00A325BB" w:rsidRPr="00A325BB" w:rsidRDefault="00A325BB" w:rsidP="00C84C33">
      <w:pPr>
        <w:numPr>
          <w:ilvl w:val="0"/>
          <w:numId w:val="3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практическое занятие;</w:t>
      </w:r>
    </w:p>
    <w:p w:rsidR="00A325BB" w:rsidRPr="00A325BB" w:rsidRDefault="00A325BB" w:rsidP="00C84C33">
      <w:pPr>
        <w:numPr>
          <w:ilvl w:val="0"/>
          <w:numId w:val="3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лабораторная работа;</w:t>
      </w:r>
    </w:p>
    <w:p w:rsidR="00A325BB" w:rsidRPr="00A325BB" w:rsidRDefault="00A325BB" w:rsidP="00C84C33">
      <w:pPr>
        <w:numPr>
          <w:ilvl w:val="0"/>
          <w:numId w:val="3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контрольная работа;</w:t>
      </w:r>
    </w:p>
    <w:p w:rsidR="00A325BB" w:rsidRPr="00A325BB" w:rsidRDefault="00A325BB" w:rsidP="00C84C33">
      <w:pPr>
        <w:numPr>
          <w:ilvl w:val="0"/>
          <w:numId w:val="3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самостоятельная внеаудиторная работа;</w:t>
      </w:r>
    </w:p>
    <w:p w:rsidR="00A325BB" w:rsidRPr="00A325BB" w:rsidRDefault="00A325BB" w:rsidP="00C84C33">
      <w:pPr>
        <w:numPr>
          <w:ilvl w:val="0"/>
          <w:numId w:val="3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научно-исследовательская работа.</w:t>
      </w:r>
    </w:p>
    <w:p w:rsidR="00A325BB" w:rsidRPr="00A325BB" w:rsidRDefault="00A325BB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1.9. Сопровождение предметных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дистанционных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курсов может осуществляться в следующих режимах:</w:t>
      </w:r>
    </w:p>
    <w:p w:rsidR="00A325BB" w:rsidRPr="00A325BB" w:rsidRDefault="00A325BB" w:rsidP="00C84C33">
      <w:pPr>
        <w:numPr>
          <w:ilvl w:val="0"/>
          <w:numId w:val="4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тестирование </w:t>
      </w:r>
      <w:proofErr w:type="spellStart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</w:t>
      </w:r>
      <w:proofErr w:type="spellEnd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325BB" w:rsidRPr="00A325BB" w:rsidRDefault="00A325BB" w:rsidP="00C84C33">
      <w:pPr>
        <w:numPr>
          <w:ilvl w:val="0"/>
          <w:numId w:val="4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консультации </w:t>
      </w:r>
      <w:proofErr w:type="spellStart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</w:t>
      </w:r>
      <w:proofErr w:type="spellEnd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325BB" w:rsidRPr="00A325BB" w:rsidRDefault="00A325BB" w:rsidP="00C84C33">
      <w:pPr>
        <w:numPr>
          <w:ilvl w:val="0"/>
          <w:numId w:val="4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предоставление методических материалов;</w:t>
      </w:r>
    </w:p>
    <w:p w:rsidR="00A325BB" w:rsidRPr="00A325BB" w:rsidRDefault="00A325BB" w:rsidP="00C84C33">
      <w:pPr>
        <w:numPr>
          <w:ilvl w:val="0"/>
          <w:numId w:val="4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сопровождение </w:t>
      </w:r>
      <w:proofErr w:type="spellStart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офлайн</w:t>
      </w:r>
      <w:proofErr w:type="spellEnd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(проверка тестов, контрольных работ, различные виды текущего контроля и промежуточной аттестации).</w:t>
      </w:r>
    </w:p>
    <w:p w:rsidR="00A325BB" w:rsidRPr="00A325BB" w:rsidRDefault="00A325BB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9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Цели и задачи</w:t>
      </w:r>
    </w:p>
    <w:p w:rsidR="00A325BB" w:rsidRPr="00A325BB" w:rsidRDefault="00A325BB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</w:t>
      </w:r>
      <w:proofErr w:type="gramStart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Основной целью использования электронного</w:t>
      </w:r>
      <w:r w:rsidR="00C84C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обучения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C84C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C84C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дистанционных</w:t>
      </w:r>
      <w:r w:rsidR="00C84C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 или месту их временного пребывания (нахождения), а также предоставление условий для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обучения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 учетом особенностей психофизического развития, индивидуальных возможностей и состояния здоровья обучающихся,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обучение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индивидуальному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учебному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работы.</w:t>
      </w:r>
    </w:p>
    <w:p w:rsidR="00A325BB" w:rsidRPr="00A325BB" w:rsidRDefault="00A325BB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Использование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дистанционных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образовательных технологий и электронного</w:t>
      </w:r>
      <w:r w:rsidR="00C84C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C84C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способствует решению следующих задач:</w:t>
      </w:r>
    </w:p>
    <w:p w:rsidR="00A325BB" w:rsidRPr="00A325BB" w:rsidRDefault="00A325BB" w:rsidP="00C84C33">
      <w:pPr>
        <w:numPr>
          <w:ilvl w:val="0"/>
          <w:numId w:val="5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создание условий для реализации индивидуальной образовательной траектории и </w:t>
      </w:r>
      <w:proofErr w:type="spellStart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персонализации</w:t>
      </w:r>
      <w:proofErr w:type="spellEnd"/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обучения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325BB" w:rsidRPr="00A325BB" w:rsidRDefault="00A325BB" w:rsidP="00C84C33">
      <w:pPr>
        <w:numPr>
          <w:ilvl w:val="0"/>
          <w:numId w:val="5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качества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обучения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за счет применения средств современных информационных и коммуникационных технологий;</w:t>
      </w:r>
    </w:p>
    <w:p w:rsidR="00A325BB" w:rsidRPr="00A325BB" w:rsidRDefault="00A325BB" w:rsidP="00C84C33">
      <w:pPr>
        <w:numPr>
          <w:ilvl w:val="0"/>
          <w:numId w:val="5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A325BB" w:rsidRPr="00A325BB" w:rsidRDefault="00A325BB" w:rsidP="00C84C33">
      <w:pPr>
        <w:numPr>
          <w:ilvl w:val="0"/>
          <w:numId w:val="5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эффективности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учебной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деятельности, интенсификация самостоятельной работы </w:t>
      </w:r>
      <w:proofErr w:type="gramStart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325BB" w:rsidRPr="00A325BB" w:rsidRDefault="00A325BB" w:rsidP="00C84C33">
      <w:pPr>
        <w:numPr>
          <w:ilvl w:val="0"/>
          <w:numId w:val="5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эффективности организации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учебного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процесса.</w:t>
      </w:r>
    </w:p>
    <w:p w:rsidR="00A325BB" w:rsidRPr="00A325BB" w:rsidRDefault="00A325BB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Основными принципами применения ЭО и ДОТ являются:</w:t>
      </w:r>
    </w:p>
    <w:p w:rsidR="00A325BB" w:rsidRPr="00A325BB" w:rsidRDefault="00A325BB" w:rsidP="00C84C33">
      <w:pPr>
        <w:numPr>
          <w:ilvl w:val="0"/>
          <w:numId w:val="6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 пребывания;</w:t>
      </w:r>
    </w:p>
    <w:p w:rsidR="00A325BB" w:rsidRPr="00A325BB" w:rsidRDefault="00A325BB" w:rsidP="00C84C33">
      <w:pPr>
        <w:numPr>
          <w:ilvl w:val="0"/>
          <w:numId w:val="6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принцип </w:t>
      </w:r>
      <w:proofErr w:type="spellStart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персонализации</w:t>
      </w:r>
      <w:proofErr w:type="spellEnd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proofErr w:type="gramEnd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325BB" w:rsidRPr="00A325BB" w:rsidRDefault="00A325BB" w:rsidP="00C84C33">
      <w:pPr>
        <w:numPr>
          <w:ilvl w:val="0"/>
          <w:numId w:val="6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A325BB" w:rsidRPr="00A325BB" w:rsidRDefault="00A325BB" w:rsidP="00C84C33">
      <w:pPr>
        <w:numPr>
          <w:ilvl w:val="0"/>
          <w:numId w:val="6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адаптивности, позволяющий легко использовать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учебные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материалы нового поколения, содержащие цифровые образовательные ресурсы, в конкретных условиях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учебного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процесса, что способствует сочетанию разных дидактических моделей проведения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учебных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занятий с применением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дистанционных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образовательных технологий и сетевых средств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обучения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325BB" w:rsidRPr="00A325BB" w:rsidRDefault="00A325BB" w:rsidP="00C84C33">
      <w:pPr>
        <w:numPr>
          <w:ilvl w:val="0"/>
          <w:numId w:val="6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гибкости, дающий возможность участникам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учебного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процесса работать в необходимом для них темпе и в удобное для себя время;</w:t>
      </w:r>
    </w:p>
    <w:p w:rsidR="00A325BB" w:rsidRPr="00A325BB" w:rsidRDefault="00A325BB" w:rsidP="00C84C33">
      <w:pPr>
        <w:numPr>
          <w:ilvl w:val="0"/>
          <w:numId w:val="6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модульности, позволяющий обучающимся и педагогическим работникам использовать необходимые им сетевые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учебные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курсы (или отдельные составляющие</w:t>
      </w:r>
      <w:r w:rsidR="00C84C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учебного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курса) для реализации индивидуальной образовательной траектории обучающегося;</w:t>
      </w:r>
    </w:p>
    <w:p w:rsidR="00A325BB" w:rsidRPr="00A325BB" w:rsidRDefault="00A325BB" w:rsidP="00C84C33">
      <w:pPr>
        <w:numPr>
          <w:ilvl w:val="0"/>
          <w:numId w:val="6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принцип оперативности и объективности оценивания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учебных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достижений обучающихся.</w:t>
      </w:r>
    </w:p>
    <w:p w:rsidR="00A325BB" w:rsidRPr="00A325BB" w:rsidRDefault="00A325BB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Основными направлениями деятельности являются:</w:t>
      </w:r>
    </w:p>
    <w:p w:rsidR="00A325BB" w:rsidRPr="00A325BB" w:rsidRDefault="00A325BB" w:rsidP="00C84C33">
      <w:pPr>
        <w:numPr>
          <w:ilvl w:val="0"/>
          <w:numId w:val="7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возможности применения в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учебной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деятельности ЭО и ДОТ;</w:t>
      </w:r>
    </w:p>
    <w:p w:rsidR="00A325BB" w:rsidRPr="00A325BB" w:rsidRDefault="00A325BB" w:rsidP="00C84C33">
      <w:pPr>
        <w:numPr>
          <w:ilvl w:val="0"/>
          <w:numId w:val="7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возможности эффективной подготовки к текущему контролю и промежуточной аттестации по ряду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учебных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дисциплин;</w:t>
      </w:r>
    </w:p>
    <w:p w:rsidR="00A325BB" w:rsidRPr="00A325BB" w:rsidRDefault="00A325BB" w:rsidP="00C84C33">
      <w:pPr>
        <w:numPr>
          <w:ilvl w:val="0"/>
          <w:numId w:val="7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обеспечение исследовательской и проектной деятельности </w:t>
      </w:r>
      <w:proofErr w:type="gramStart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325BB" w:rsidRPr="00A325BB" w:rsidRDefault="00A325BB" w:rsidP="00C84C33">
      <w:pPr>
        <w:numPr>
          <w:ilvl w:val="0"/>
          <w:numId w:val="7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подготовки и участия в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дистанционных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конференциях, олимпиадах, конкурсах.</w:t>
      </w:r>
    </w:p>
    <w:p w:rsidR="00A325BB" w:rsidRPr="00A325BB" w:rsidRDefault="00A325BB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9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 Участники образовательного процесса с использованием ЭО и ДОТ</w:t>
      </w:r>
    </w:p>
    <w:p w:rsidR="00A325BB" w:rsidRPr="00A325BB" w:rsidRDefault="00A325BB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Участниками образовательного процесса с использованием ЭО и ДОТ являются: обучающиеся, педагогические, административные и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учебно</w:t>
      </w:r>
      <w:r w:rsidR="00900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-вспомогательные работники Лицей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родители (законные представители) </w:t>
      </w:r>
      <w:proofErr w:type="gramStart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325BB" w:rsidRPr="00C84C33" w:rsidRDefault="00A325BB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C84C3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3.2. Организация дистанционного обучения согласуется с родителями (законными представителями) </w:t>
      </w:r>
      <w:r w:rsidR="00C84C3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gramStart"/>
      <w:r w:rsidRPr="00C84C3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обучающихся</w:t>
      </w:r>
      <w:proofErr w:type="gramEnd"/>
      <w:r w:rsidRPr="00C84C3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и подтверждается в форме письменного заявления</w:t>
      </w:r>
      <w:r w:rsidR="00C84C3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</w:p>
    <w:p w:rsidR="00A325BB" w:rsidRPr="00A325BB" w:rsidRDefault="00A325BB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 Права и обязанности </w:t>
      </w:r>
      <w:proofErr w:type="gramStart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осваивающих общеобразовательные программы с использованием ЭО и ДОТ, определяются законодательством Российской Федерации.</w:t>
      </w:r>
    </w:p>
    <w:p w:rsidR="00A325BB" w:rsidRPr="00A325BB" w:rsidRDefault="00A325BB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3.4. Образовательный процесс с использованием ЭО и ДОТ организуется для </w:t>
      </w:r>
      <w:proofErr w:type="gramStart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основным направлениям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учебной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деятельности.</w:t>
      </w:r>
    </w:p>
    <w:p w:rsidR="00A325BB" w:rsidRPr="00A325BB" w:rsidRDefault="00A325BB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A325BB" w:rsidRPr="00A325BB" w:rsidRDefault="00A325BB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 Педагогическим работникам, обучающимся, осуществляющим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обучение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 использованием ЭО и ДОТ, предоставляется авторизованный доступ к специализированным образовательным ресурсам.</w:t>
      </w:r>
    </w:p>
    <w:p w:rsidR="00A325BB" w:rsidRPr="00A325BB" w:rsidRDefault="00A325BB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3.7. Педагогические работники, осуществляющие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обучение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 использованием ЭО и ДОТ, вправе применять имеющиеся электронные средства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обучения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или создавать собственные. Разработанные курсы должны соответствовать содержанию ФГОС НОО </w:t>
      </w:r>
      <w:proofErr w:type="gramStart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ООО</w:t>
      </w:r>
      <w:proofErr w:type="gramEnd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ФКГОС.</w:t>
      </w:r>
    </w:p>
    <w:p w:rsidR="00A325BB" w:rsidRPr="00A325BB" w:rsidRDefault="00A325BB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3.8.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A325BB" w:rsidRPr="00A325BB" w:rsidRDefault="00A325BB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3.9. Обучающийся должен иметь навыки и опыт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обучения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самообучения с использованием цифровых образовательных ресурсов.</w:t>
      </w:r>
    </w:p>
    <w:p w:rsidR="00A325BB" w:rsidRPr="00A325BB" w:rsidRDefault="00A325BB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9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 Организация дистанционного и электронного обучения</w:t>
      </w:r>
    </w:p>
    <w:p w:rsidR="00A325BB" w:rsidRPr="00A325BB" w:rsidRDefault="00900BAE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Лицей </w:t>
      </w:r>
      <w:r w:rsidR="00A325BB"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обеспечивает каждому обучающемуся возможность доступа к средствам ЭО и ДОТ, в том числе к образовательной </w:t>
      </w:r>
      <w:proofErr w:type="spellStart"/>
      <w:r w:rsidR="00A325BB"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н-платформе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используемой Лицеем</w:t>
      </w:r>
      <w:r w:rsidR="00A325BB"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качестве основного информационного ресурса, в объеме часов</w:t>
      </w:r>
      <w:r w:rsidR="00A325BB"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учебного</w:t>
      </w:r>
      <w:r w:rsidR="00A325BB"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плана, необходимом для освоения </w:t>
      </w:r>
      <w:r w:rsidR="00A325BB"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соответствующей программы, а также осуществляет</w:t>
      </w:r>
      <w:r w:rsidR="00A325BB"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учебно</w:t>
      </w:r>
      <w:r w:rsidR="00A325BB"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A325BB" w:rsidRPr="00A325BB" w:rsidRDefault="00A325BB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Для организации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обучения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 использованием ЭО и ДОТ и осуществления контроля результатов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обучения</w:t>
      </w:r>
      <w:r w:rsidR="00900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Лицея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обеспечивает идентификацию личности обучающегося на образовательной </w:t>
      </w:r>
      <w:proofErr w:type="spellStart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онлайн-платформе</w:t>
      </w:r>
      <w:proofErr w:type="spellEnd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путем регистрации и выдачи персонального пароля.</w:t>
      </w:r>
    </w:p>
    <w:p w:rsidR="00A325BB" w:rsidRPr="00A325BB" w:rsidRDefault="00A325BB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При оценке результатов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обучения</w:t>
      </w:r>
      <w:r w:rsidR="00900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Лицей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обеспечивает контроль соблюдения условий проведения оценочных мероприятий.</w:t>
      </w:r>
    </w:p>
    <w:p w:rsidR="00A325BB" w:rsidRPr="00A325BB" w:rsidRDefault="00A325BB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При использовании ЭО и ДОТ осуществляются следующие виды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учебной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деятельности:</w:t>
      </w:r>
    </w:p>
    <w:p w:rsidR="00A325BB" w:rsidRPr="00A325BB" w:rsidRDefault="00A325BB" w:rsidP="00C84C33">
      <w:pPr>
        <w:numPr>
          <w:ilvl w:val="0"/>
          <w:numId w:val="8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самостоятельное изучение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учебного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материала;</w:t>
      </w:r>
    </w:p>
    <w:p w:rsidR="00A325BB" w:rsidRPr="00A325BB" w:rsidRDefault="00A325BB" w:rsidP="00C84C33">
      <w:pPr>
        <w:numPr>
          <w:ilvl w:val="0"/>
          <w:numId w:val="8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учебные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занятия (лекционные и практические);</w:t>
      </w:r>
    </w:p>
    <w:p w:rsidR="00A325BB" w:rsidRPr="00A325BB" w:rsidRDefault="00A325BB" w:rsidP="00C84C33">
      <w:pPr>
        <w:numPr>
          <w:ilvl w:val="0"/>
          <w:numId w:val="8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консультации;</w:t>
      </w:r>
    </w:p>
    <w:p w:rsidR="00A325BB" w:rsidRPr="00A325BB" w:rsidRDefault="00A325BB" w:rsidP="00C84C33">
      <w:pPr>
        <w:numPr>
          <w:ilvl w:val="0"/>
          <w:numId w:val="8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текущий контроль;</w:t>
      </w:r>
    </w:p>
    <w:p w:rsidR="00A325BB" w:rsidRPr="00A325BB" w:rsidRDefault="00A325BB" w:rsidP="00C84C33">
      <w:pPr>
        <w:numPr>
          <w:ilvl w:val="0"/>
          <w:numId w:val="8"/>
        </w:numPr>
        <w:spacing w:after="0" w:line="240" w:lineRule="auto"/>
        <w:ind w:left="225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промежуточная аттестация.</w:t>
      </w:r>
    </w:p>
    <w:p w:rsidR="00A325BB" w:rsidRPr="00A325BB" w:rsidRDefault="00A325BB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Организация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обучения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</w:t>
      </w:r>
      <w:r w:rsidR="00900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использованием ЭО и ДОТ в Лицее осуществляется по модулю 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непосредственного осуществления взаимод</w:t>
      </w:r>
      <w:r w:rsidR="00900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ействия педагога с </w:t>
      </w:r>
      <w:proofErr w:type="gramStart"/>
      <w:r w:rsidR="00900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="00900B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325BB" w:rsidRPr="00A325BB" w:rsidRDefault="00A325BB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4.6. Модель непосредственного осуществления взаимодействия педагога с </w:t>
      </w:r>
      <w:proofErr w:type="gramStart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реализуется с использованием технологии смешанного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обучения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325BB" w:rsidRDefault="00A325BB" w:rsidP="00C84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Смешанное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обучение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</w:t>
      </w:r>
      <w:r w:rsidR="00C84C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обучения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базирующегося на новых дидактических возможностях, предоставляемых ИКТ и современными</w:t>
      </w:r>
      <w:r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учебными</w:t>
      </w: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средствами.</w:t>
      </w:r>
    </w:p>
    <w:p w:rsidR="005260B3" w:rsidRPr="00706788" w:rsidRDefault="005260B3" w:rsidP="00C84C33">
      <w:pPr>
        <w:spacing w:before="48" w:after="48" w:line="288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678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706788">
        <w:rPr>
          <w:rFonts w:ascii="Times New Roman" w:hAnsi="Times New Roman" w:cs="Times New Roman"/>
          <w:b/>
          <w:sz w:val="24"/>
          <w:szCs w:val="24"/>
        </w:rPr>
        <w:t>5. Ведение документации</w:t>
      </w:r>
    </w:p>
    <w:p w:rsidR="005260B3" w:rsidRPr="00706788" w:rsidRDefault="005260B3" w:rsidP="00C84C33">
      <w:pPr>
        <w:spacing w:before="48" w:after="48" w:line="28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788">
        <w:rPr>
          <w:rFonts w:ascii="Times New Roman" w:hAnsi="Times New Roman" w:cs="Times New Roman"/>
          <w:sz w:val="24"/>
          <w:szCs w:val="24"/>
        </w:rPr>
        <w:t xml:space="preserve">5.1.Педагогами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 « Учебные занятия  приостановлены в связи с приказом № </w:t>
      </w:r>
      <w:proofErr w:type="gramStart"/>
      <w:r w:rsidRPr="0070678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06788">
        <w:rPr>
          <w:rFonts w:ascii="Times New Roman" w:hAnsi="Times New Roman" w:cs="Times New Roman"/>
          <w:sz w:val="24"/>
          <w:szCs w:val="24"/>
        </w:rPr>
        <w:t>…».</w:t>
      </w:r>
    </w:p>
    <w:p w:rsidR="005260B3" w:rsidRPr="00706788" w:rsidRDefault="005260B3" w:rsidP="00C84C33">
      <w:pPr>
        <w:spacing w:before="48" w:after="48" w:line="28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788">
        <w:rPr>
          <w:rFonts w:ascii="Times New Roman" w:hAnsi="Times New Roman" w:cs="Times New Roman"/>
          <w:sz w:val="24"/>
          <w:szCs w:val="24"/>
        </w:rPr>
        <w:t>5.2. Согласно расписанию занятий во всех видах журналов (классных, элективных,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5260B3" w:rsidRPr="00706788" w:rsidRDefault="005260B3" w:rsidP="00C84C33">
      <w:pPr>
        <w:spacing w:before="48" w:after="48" w:line="28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788">
        <w:rPr>
          <w:rFonts w:ascii="Times New Roman" w:hAnsi="Times New Roman" w:cs="Times New Roman"/>
          <w:sz w:val="24"/>
          <w:szCs w:val="24"/>
        </w:rPr>
        <w:t>5.3. Тема контрольной, практической, лабораторной работы и др., не требующей проведения непосредственно на учебных занятиях, записывается в журнал в соответствии с изменениями, внесенными в календарно-тематическое планирование.</w:t>
      </w:r>
    </w:p>
    <w:p w:rsidR="005260B3" w:rsidRPr="00706788" w:rsidRDefault="005260B3" w:rsidP="00C84C33">
      <w:pPr>
        <w:spacing w:before="48" w:after="48" w:line="28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788">
        <w:rPr>
          <w:rFonts w:ascii="Times New Roman" w:hAnsi="Times New Roman" w:cs="Times New Roman"/>
          <w:sz w:val="24"/>
          <w:szCs w:val="24"/>
        </w:rPr>
        <w:t>5.4. Отметка учащемуся за работу, выполненную во время карантина, выставляется в графу журнала, соответствующую теме учебного задания.</w:t>
      </w:r>
    </w:p>
    <w:p w:rsidR="00A325BB" w:rsidRPr="00A325BB" w:rsidRDefault="00706788" w:rsidP="00C84C33">
      <w:pPr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</w:t>
      </w:r>
      <w:r w:rsidR="00A325BB" w:rsidRPr="007F29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Заключительное положение</w:t>
      </w:r>
    </w:p>
    <w:p w:rsidR="00A325BB" w:rsidRDefault="00706788" w:rsidP="00C84C33">
      <w:pPr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A325BB"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Данное</w:t>
      </w:r>
      <w:r w:rsidR="00A325BB" w:rsidRPr="007F29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положение</w:t>
      </w:r>
      <w:r w:rsidR="00A325BB"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900BAE" w:rsidRDefault="00900BAE" w:rsidP="00C84C33">
      <w:pPr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00BAE" w:rsidRDefault="00900BAE" w:rsidP="00C84C33">
      <w:pPr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00BAE" w:rsidRDefault="00900BAE" w:rsidP="00C84C33">
      <w:pPr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00BAE" w:rsidRDefault="00900BAE" w:rsidP="00C84C33">
      <w:pPr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00BAE" w:rsidRDefault="00900BAE" w:rsidP="00C84C33">
      <w:pPr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00BAE" w:rsidRDefault="00900BAE" w:rsidP="00C84C33">
      <w:pPr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00BAE" w:rsidRDefault="00900BAE" w:rsidP="00C84C33">
      <w:pPr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00BAE" w:rsidRDefault="00900BAE" w:rsidP="00C84C33">
      <w:pPr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00BAE" w:rsidRDefault="00900BAE" w:rsidP="00C84C33">
      <w:pPr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00BAE" w:rsidRDefault="00900BAE" w:rsidP="00C84C33">
      <w:pPr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325BB" w:rsidRPr="00A325BB" w:rsidRDefault="00706788" w:rsidP="00C84C33">
      <w:pPr>
        <w:spacing w:after="0" w:line="213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</w:t>
      </w:r>
      <w:r w:rsidR="00A325BB"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риложение № 1</w:t>
      </w:r>
    </w:p>
    <w:p w:rsidR="00A325BB" w:rsidRDefault="00A325BB" w:rsidP="00C84C33">
      <w:pPr>
        <w:spacing w:after="0" w:line="213" w:lineRule="atLeast"/>
        <w:ind w:firstLine="709"/>
        <w:jc w:val="righ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к положению, утвержденному приказом от </w:t>
      </w:r>
      <w:r w:rsidR="00BA4B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27.03.2020</w:t>
      </w:r>
    </w:p>
    <w:p w:rsidR="00BA4B04" w:rsidRPr="00A325BB" w:rsidRDefault="00BA4B04" w:rsidP="00C84C33">
      <w:pPr>
        <w:spacing w:after="0" w:line="213" w:lineRule="atLeast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325BB" w:rsidRDefault="00A325BB" w:rsidP="00C84C33">
      <w:pPr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r w:rsidRPr="007F29F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Регламент организации дистанционного обучения</w:t>
      </w:r>
    </w:p>
    <w:p w:rsidR="00132915" w:rsidRPr="00A325BB" w:rsidRDefault="00132915" w:rsidP="00C84C33">
      <w:pPr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325BB" w:rsidRPr="00801F42" w:rsidRDefault="00A325BB" w:rsidP="00C84C33">
      <w:pPr>
        <w:pStyle w:val="a6"/>
        <w:numPr>
          <w:ilvl w:val="1"/>
          <w:numId w:val="6"/>
        </w:numPr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801F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Действия обучающегося при дистанционном обучении</w:t>
      </w:r>
    </w:p>
    <w:p w:rsidR="00801F42" w:rsidRDefault="00801F42" w:rsidP="00C84C33">
      <w:pPr>
        <w:pStyle w:val="a6"/>
        <w:autoSpaceDE w:val="0"/>
        <w:autoSpaceDN w:val="0"/>
        <w:adjustRightInd w:val="0"/>
        <w:ind w:left="0" w:firstLine="709"/>
        <w:jc w:val="both"/>
      </w:pPr>
      <w:r>
        <w:t>1.1</w:t>
      </w:r>
      <w:proofErr w:type="gramStart"/>
      <w:r>
        <w:t xml:space="preserve">  В</w:t>
      </w:r>
      <w:proofErr w:type="gramEnd"/>
      <w:r>
        <w:t xml:space="preserve">о </w:t>
      </w:r>
      <w:r w:rsidRPr="00801F42">
        <w:rPr>
          <w:rFonts w:ascii="Times New Roman" w:hAnsi="Times New Roman" w:cs="Times New Roman"/>
          <w:sz w:val="24"/>
          <w:szCs w:val="24"/>
        </w:rPr>
        <w:t xml:space="preserve">время карантина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01F4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01F42">
        <w:rPr>
          <w:rFonts w:ascii="Times New Roman" w:hAnsi="Times New Roman" w:cs="Times New Roman"/>
          <w:sz w:val="24"/>
          <w:szCs w:val="24"/>
        </w:rPr>
        <w:t xml:space="preserve">щиеся не посещают </w:t>
      </w:r>
      <w:r>
        <w:rPr>
          <w:rFonts w:ascii="Times New Roman" w:hAnsi="Times New Roman" w:cs="Times New Roman"/>
          <w:sz w:val="24"/>
          <w:szCs w:val="24"/>
        </w:rPr>
        <w:t>лицей</w:t>
      </w:r>
      <w:r w:rsidR="00BA4B04">
        <w:rPr>
          <w:rFonts w:ascii="Times New Roman" w:hAnsi="Times New Roman" w:cs="Times New Roman"/>
          <w:sz w:val="24"/>
          <w:szCs w:val="24"/>
        </w:rPr>
        <w:t>.</w:t>
      </w:r>
    </w:p>
    <w:p w:rsidR="00801F42" w:rsidRDefault="00801F42" w:rsidP="00C84C33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A4B04" w:rsidRPr="00BA4B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="00BA4B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Заходя</w:t>
      </w:r>
      <w:r w:rsidR="00BA4B04"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ть</w:t>
      </w:r>
      <w:proofErr w:type="spellEnd"/>
      <w:r w:rsidR="00BA4B04"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каждый день на</w:t>
      </w:r>
      <w:r w:rsidR="00BA4B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почту </w:t>
      </w:r>
      <w:r w:rsidR="00BA4B04"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="00BA4B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или другие средства общения</w:t>
      </w:r>
      <w:r w:rsidR="00BA4B04"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 соответствии с</w:t>
      </w:r>
      <w:r w:rsidR="00BA4B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расписанием, где </w:t>
      </w:r>
      <w:r w:rsidR="00BA4B04">
        <w:rPr>
          <w:rFonts w:ascii="Times New Roman" w:hAnsi="Times New Roman" w:cs="Times New Roman"/>
          <w:sz w:val="24"/>
          <w:szCs w:val="24"/>
        </w:rPr>
        <w:t xml:space="preserve"> </w:t>
      </w:r>
      <w:r w:rsidR="00BA4B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="00BA4B04"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выкладываются обучающие материалы и задания для самостоятельной работы. Обучающие материалы включают видеоматериалы и сценарии уроков библиотеки РЭШ, тесты, собственные материалы учителя и материалы сторонних ресурсов («Просвещение», «</w:t>
      </w:r>
      <w:proofErr w:type="spellStart"/>
      <w:r w:rsidR="00BA4B04"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Яндекс</w:t>
      </w:r>
      <w:proofErr w:type="gramStart"/>
      <w:r w:rsidR="00BA4B04"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.У</w:t>
      </w:r>
      <w:proofErr w:type="gramEnd"/>
      <w:r w:rsidR="00BA4B04"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чебник</w:t>
      </w:r>
      <w:proofErr w:type="spellEnd"/>
      <w:r w:rsidR="00BA4B04"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», «</w:t>
      </w:r>
      <w:proofErr w:type="spellStart"/>
      <w:r w:rsidR="00BA4B04"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Учи.ру</w:t>
      </w:r>
      <w:proofErr w:type="spellEnd"/>
      <w:r w:rsidR="00BA4B04"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» и др.), с которыми обучающийся работает самостоятельно.</w:t>
      </w:r>
    </w:p>
    <w:p w:rsidR="00BA4B04" w:rsidRPr="00A325BB" w:rsidRDefault="00BA4B04" w:rsidP="00C84C33">
      <w:pPr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</w:t>
      </w:r>
      <w:proofErr w:type="gramEnd"/>
      <w:r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ыполнять задания по указаниям учителя и в срок, который учитель установил.</w:t>
      </w:r>
    </w:p>
    <w:p w:rsidR="00BA4B04" w:rsidRPr="00A325BB" w:rsidRDefault="00BA4B04" w:rsidP="00C84C33">
      <w:pPr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1.4</w:t>
      </w:r>
      <w:r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 Выполненные задания и другие работы направлять учит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елю на проверку посредством </w:t>
      </w:r>
      <w:r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электронной почты или через другие средства сообщения, которые определил учитель.</w:t>
      </w:r>
    </w:p>
    <w:p w:rsidR="00BA4B04" w:rsidRDefault="00BA4B04" w:rsidP="00C84C33">
      <w:pPr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1.5</w:t>
      </w:r>
      <w:r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BA4B04" w:rsidRPr="00A325BB" w:rsidRDefault="00BA4B04" w:rsidP="00C84C33">
      <w:pPr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A4B04" w:rsidRPr="00132915" w:rsidRDefault="00BA4B04" w:rsidP="00C84C33">
      <w:pPr>
        <w:pStyle w:val="a6"/>
        <w:numPr>
          <w:ilvl w:val="1"/>
          <w:numId w:val="6"/>
        </w:numPr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1329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Действия учителя при дистанционном обучении.</w:t>
      </w:r>
    </w:p>
    <w:p w:rsidR="00132915" w:rsidRPr="00132915" w:rsidRDefault="00132915" w:rsidP="00C84C33">
      <w:pPr>
        <w:pStyle w:val="a6"/>
        <w:spacing w:after="0" w:line="213" w:lineRule="atLeast"/>
        <w:ind w:left="144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A4B04" w:rsidRPr="00A325BB" w:rsidRDefault="00BA4B04" w:rsidP="00C84C33">
      <w:pPr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2.1</w:t>
      </w:r>
      <w:r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 В соответствии с расписанием выкладывать обучающие материалы и домашние задания с использованием дистанционных образовательных ресурсов, дублировать их на электронную почту родителей или ребенка (при наличии)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или другие средства общения.</w:t>
      </w:r>
    </w:p>
    <w:p w:rsidR="00BA4B04" w:rsidRPr="00A325BB" w:rsidRDefault="00BA4B04" w:rsidP="00C84C33">
      <w:pPr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2.2</w:t>
      </w:r>
      <w:r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 Проверять выполненные работы в день их получения, своевременно выставлять отметки в журнал.</w:t>
      </w:r>
    </w:p>
    <w:p w:rsidR="00BA4B04" w:rsidRPr="00A325BB" w:rsidRDefault="00BA4B04" w:rsidP="00C84C33">
      <w:pPr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2.3</w:t>
      </w:r>
      <w:r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. Осуществлять обратную связь с </w:t>
      </w:r>
      <w:proofErr w:type="gramStart"/>
      <w:r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обучающимися</w:t>
      </w:r>
      <w:proofErr w:type="gramEnd"/>
      <w:r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давать текстовые или </w:t>
      </w:r>
      <w:proofErr w:type="spellStart"/>
      <w:r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аудиорецензии</w:t>
      </w:r>
      <w:proofErr w:type="spellEnd"/>
      <w:r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проводить </w:t>
      </w:r>
      <w:proofErr w:type="spellStart"/>
      <w:r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онлайн-консультации</w:t>
      </w:r>
      <w:proofErr w:type="spellEnd"/>
      <w:r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BA4B04" w:rsidRPr="007F29FA" w:rsidRDefault="00132915" w:rsidP="00C84C3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2.4</w:t>
      </w:r>
      <w:r w:rsidR="00BA4B04"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. Планировать занятия с учетом системы дистанционного обучения и в соответствии с нормами </w:t>
      </w:r>
      <w:proofErr w:type="spellStart"/>
      <w:r w:rsidR="00BA4B04"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СанПиН</w:t>
      </w:r>
      <w:proofErr w:type="spellEnd"/>
      <w:r w:rsidR="00BA4B04" w:rsidRPr="007F29F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  <w:r w:rsidR="00BA4B04" w:rsidRPr="00A325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A4B04" w:rsidRDefault="00BA4B04" w:rsidP="00BA4B04">
      <w:pPr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</w:p>
    <w:p w:rsidR="00BA4B04" w:rsidRDefault="00BA4B04" w:rsidP="00801F42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4B04" w:rsidRDefault="00BA4B04" w:rsidP="00801F42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4B04" w:rsidRDefault="00BA4B04" w:rsidP="00801F42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4B04" w:rsidRDefault="00BA4B04" w:rsidP="00801F42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4B04" w:rsidRDefault="00BA4B04" w:rsidP="00801F42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4B04" w:rsidRDefault="00BA4B04" w:rsidP="00801F42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4B04" w:rsidRDefault="00BA4B04" w:rsidP="00801F42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4B04" w:rsidRDefault="00BA4B04" w:rsidP="00801F42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4B04" w:rsidRDefault="00BA4B04" w:rsidP="00801F42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4B04" w:rsidRDefault="00BA4B04" w:rsidP="00801F42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4B04" w:rsidRDefault="00BA4B04" w:rsidP="00801F42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4B04" w:rsidRDefault="00BA4B04" w:rsidP="00801F42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4B04" w:rsidRDefault="00BA4B04" w:rsidP="00801F42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4B04" w:rsidRDefault="00BA4B04" w:rsidP="00801F42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4B04" w:rsidRDefault="00BA4B04" w:rsidP="00801F42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4B04" w:rsidRDefault="00BA4B04" w:rsidP="00801F42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25BB" w:rsidRDefault="00A325BB" w:rsidP="00A325BB"/>
    <w:sectPr w:rsidR="00A325BB" w:rsidSect="007F2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C7A"/>
    <w:multiLevelType w:val="multilevel"/>
    <w:tmpl w:val="C8CE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A0FE8"/>
    <w:multiLevelType w:val="multilevel"/>
    <w:tmpl w:val="F272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B106E"/>
    <w:multiLevelType w:val="hybridMultilevel"/>
    <w:tmpl w:val="1CA2CA22"/>
    <w:lvl w:ilvl="0" w:tplc="304E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157C2"/>
    <w:multiLevelType w:val="multilevel"/>
    <w:tmpl w:val="014C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32B44"/>
    <w:multiLevelType w:val="multilevel"/>
    <w:tmpl w:val="0EEE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B588B"/>
    <w:multiLevelType w:val="hybridMultilevel"/>
    <w:tmpl w:val="3CEC89EA"/>
    <w:lvl w:ilvl="0" w:tplc="304E9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865040"/>
    <w:multiLevelType w:val="multilevel"/>
    <w:tmpl w:val="CDCE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82978"/>
    <w:multiLevelType w:val="multilevel"/>
    <w:tmpl w:val="54BC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D163D"/>
    <w:multiLevelType w:val="multilevel"/>
    <w:tmpl w:val="A700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625E69"/>
    <w:multiLevelType w:val="multilevel"/>
    <w:tmpl w:val="D524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E43603"/>
    <w:multiLevelType w:val="multilevel"/>
    <w:tmpl w:val="8E02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F24D1A"/>
    <w:multiLevelType w:val="multilevel"/>
    <w:tmpl w:val="FA1A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5BB"/>
    <w:rsid w:val="000F5AC6"/>
    <w:rsid w:val="00132915"/>
    <w:rsid w:val="001609A8"/>
    <w:rsid w:val="003E1D6A"/>
    <w:rsid w:val="005260B3"/>
    <w:rsid w:val="00706788"/>
    <w:rsid w:val="007F29FA"/>
    <w:rsid w:val="00801F42"/>
    <w:rsid w:val="00900BAE"/>
    <w:rsid w:val="00A325BB"/>
    <w:rsid w:val="00BA4B04"/>
    <w:rsid w:val="00BC7443"/>
    <w:rsid w:val="00C84C33"/>
    <w:rsid w:val="00E15692"/>
    <w:rsid w:val="00EF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43"/>
  </w:style>
  <w:style w:type="paragraph" w:styleId="1">
    <w:name w:val="heading 1"/>
    <w:basedOn w:val="a"/>
    <w:next w:val="a"/>
    <w:link w:val="10"/>
    <w:qFormat/>
    <w:rsid w:val="003E1D6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A325BB"/>
  </w:style>
  <w:style w:type="paragraph" w:styleId="a3">
    <w:name w:val="Normal (Web)"/>
    <w:basedOn w:val="a"/>
    <w:uiPriority w:val="99"/>
    <w:unhideWhenUsed/>
    <w:rsid w:val="00A3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5BB"/>
    <w:rPr>
      <w:b/>
      <w:bCs/>
    </w:rPr>
  </w:style>
  <w:style w:type="character" w:customStyle="1" w:styleId="matches">
    <w:name w:val="matches"/>
    <w:basedOn w:val="a0"/>
    <w:rsid w:val="00A325BB"/>
  </w:style>
  <w:style w:type="character" w:styleId="a5">
    <w:name w:val="Hyperlink"/>
    <w:basedOn w:val="a0"/>
    <w:uiPriority w:val="99"/>
    <w:semiHidden/>
    <w:unhideWhenUsed/>
    <w:rsid w:val="00A325BB"/>
    <w:rPr>
      <w:color w:val="0000FF"/>
      <w:u w:val="single"/>
    </w:rPr>
  </w:style>
  <w:style w:type="character" w:customStyle="1" w:styleId="sfwc">
    <w:name w:val="sfwc"/>
    <w:basedOn w:val="a0"/>
    <w:rsid w:val="00A325BB"/>
  </w:style>
  <w:style w:type="character" w:customStyle="1" w:styleId="10">
    <w:name w:val="Заголовок 1 Знак"/>
    <w:basedOn w:val="a0"/>
    <w:link w:val="1"/>
    <w:rsid w:val="003E1D6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801F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1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БСЛ</dc:creator>
  <cp:lastModifiedBy>BSL</cp:lastModifiedBy>
  <cp:revision>5</cp:revision>
  <cp:lastPrinted>2020-04-08T04:08:00Z</cp:lastPrinted>
  <dcterms:created xsi:type="dcterms:W3CDTF">2020-04-07T13:47:00Z</dcterms:created>
  <dcterms:modified xsi:type="dcterms:W3CDTF">2020-04-08T04:41:00Z</dcterms:modified>
</cp:coreProperties>
</file>