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03" w:rsidRPr="00516603" w:rsidRDefault="00516603" w:rsidP="00516603">
      <w:pPr>
        <w:shd w:val="clear" w:color="auto" w:fill="FFFFFF"/>
        <w:spacing w:before="173" w:after="173" w:line="369" w:lineRule="atLeast"/>
        <w:outlineLvl w:val="0"/>
        <w:rPr>
          <w:rFonts w:ascii="Segoe UI" w:eastAsia="Times New Roman" w:hAnsi="Segoe UI" w:cs="Segoe UI"/>
          <w:color w:val="198BC4"/>
          <w:kern w:val="36"/>
          <w:sz w:val="37"/>
          <w:szCs w:val="37"/>
          <w:lang w:eastAsia="ru-RU"/>
        </w:rPr>
      </w:pPr>
      <w:r w:rsidRPr="00516603">
        <w:rPr>
          <w:rFonts w:ascii="Segoe UI" w:eastAsia="Times New Roman" w:hAnsi="Segoe UI" w:cs="Segoe UI"/>
          <w:color w:val="198BC4"/>
          <w:kern w:val="36"/>
          <w:sz w:val="37"/>
          <w:szCs w:val="37"/>
          <w:lang w:eastAsia="ru-RU"/>
        </w:rPr>
        <w:t>9 класс</w:t>
      </w:r>
    </w:p>
    <w:p w:rsidR="00516603" w:rsidRPr="00516603" w:rsidRDefault="00516603" w:rsidP="00516603">
      <w:pPr>
        <w:shd w:val="clear" w:color="auto" w:fill="FFFFFF"/>
        <w:spacing w:after="0" w:line="323" w:lineRule="atLeast"/>
        <w:outlineLvl w:val="1"/>
        <w:rPr>
          <w:rFonts w:ascii="Segoe UI" w:eastAsia="Times New Roman" w:hAnsi="Segoe UI" w:cs="Segoe UI"/>
          <w:color w:val="7CBB00"/>
          <w:sz w:val="32"/>
          <w:szCs w:val="32"/>
          <w:lang w:eastAsia="ru-RU"/>
        </w:rPr>
      </w:pPr>
      <w:hyperlink r:id="rId5" w:history="1">
        <w:r w:rsidRPr="00516603">
          <w:rPr>
            <w:rFonts w:ascii="Segoe UI" w:eastAsia="Times New Roman" w:hAnsi="Segoe UI" w:cs="Segoe UI"/>
            <w:color w:val="353333"/>
            <w:sz w:val="32"/>
            <w:u w:val="single"/>
            <w:lang w:eastAsia="ru-RU"/>
          </w:rPr>
          <w:t>Расписание ОГЭ и ГВЭ-9 в 2017 году (основной период)</w:t>
        </w:r>
      </w:hyperlink>
    </w:p>
    <w:p w:rsidR="00516603" w:rsidRPr="00516603" w:rsidRDefault="00516603" w:rsidP="00516603">
      <w:pPr>
        <w:shd w:val="clear" w:color="auto" w:fill="FFFFFF"/>
        <w:spacing w:after="0" w:line="360" w:lineRule="atLeast"/>
        <w:ind w:left="173"/>
        <w:rPr>
          <w:rFonts w:ascii="Arial" w:eastAsia="Times New Roman" w:hAnsi="Arial" w:cs="Arial"/>
          <w:color w:val="353333"/>
          <w:sz w:val="24"/>
          <w:szCs w:val="24"/>
          <w:lang w:eastAsia="ru-RU"/>
        </w:rPr>
      </w:pPr>
    </w:p>
    <w:tbl>
      <w:tblPr>
        <w:tblW w:w="7442" w:type="dxa"/>
        <w:tblCellSpacing w:w="0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856"/>
        <w:gridCol w:w="3628"/>
        <w:gridCol w:w="2958"/>
      </w:tblGrid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ГВЭ-9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1152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26 мая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27 мая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иностранные языки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30 мая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1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история, биология, физика, литература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3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физика, информатика и ИКТ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6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вт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 информатика и ИКТ, иностранные языки, история, биология,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информатика и ИКТ, иностранные языки, история, биология, литература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 </w:t>
            </w: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 </w:t>
            </w: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русский язык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21 июня (</w:t>
            </w:r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ср</w:t>
            </w:r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22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чт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23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пт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i/>
                <w:iCs/>
                <w:color w:val="353333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516603" w:rsidRDefault="00516603" w:rsidP="00516603">
      <w:pPr>
        <w:shd w:val="clear" w:color="auto" w:fill="FFFFFF"/>
        <w:spacing w:before="173" w:after="173" w:line="369" w:lineRule="atLeast"/>
        <w:outlineLvl w:val="0"/>
        <w:rPr>
          <w:rFonts w:ascii="Segoe UI" w:eastAsia="Times New Roman" w:hAnsi="Segoe UI" w:cs="Segoe UI"/>
          <w:color w:val="198BC4"/>
          <w:kern w:val="36"/>
          <w:sz w:val="37"/>
          <w:szCs w:val="37"/>
          <w:lang w:eastAsia="ru-RU"/>
        </w:rPr>
      </w:pPr>
    </w:p>
    <w:p w:rsidR="00516603" w:rsidRDefault="00516603" w:rsidP="00516603">
      <w:pPr>
        <w:shd w:val="clear" w:color="auto" w:fill="FFFFFF"/>
        <w:spacing w:before="173" w:after="173" w:line="369" w:lineRule="atLeast"/>
        <w:outlineLvl w:val="0"/>
        <w:rPr>
          <w:rFonts w:ascii="Segoe UI" w:eastAsia="Times New Roman" w:hAnsi="Segoe UI" w:cs="Segoe UI"/>
          <w:color w:val="198BC4"/>
          <w:kern w:val="36"/>
          <w:sz w:val="37"/>
          <w:szCs w:val="37"/>
          <w:lang w:eastAsia="ru-RU"/>
        </w:rPr>
      </w:pPr>
    </w:p>
    <w:p w:rsidR="00516603" w:rsidRDefault="00516603" w:rsidP="00516603">
      <w:pPr>
        <w:shd w:val="clear" w:color="auto" w:fill="FFFFFF"/>
        <w:spacing w:before="173" w:after="173" w:line="369" w:lineRule="atLeast"/>
        <w:outlineLvl w:val="0"/>
        <w:rPr>
          <w:rFonts w:ascii="Segoe UI" w:eastAsia="Times New Roman" w:hAnsi="Segoe UI" w:cs="Segoe UI"/>
          <w:color w:val="198BC4"/>
          <w:kern w:val="36"/>
          <w:sz w:val="37"/>
          <w:szCs w:val="37"/>
          <w:lang w:eastAsia="ru-RU"/>
        </w:rPr>
      </w:pPr>
    </w:p>
    <w:p w:rsidR="00516603" w:rsidRPr="00516603" w:rsidRDefault="00516603" w:rsidP="00516603">
      <w:pPr>
        <w:shd w:val="clear" w:color="auto" w:fill="FFFFFF"/>
        <w:spacing w:before="173" w:after="173" w:line="369" w:lineRule="atLeast"/>
        <w:outlineLvl w:val="0"/>
        <w:rPr>
          <w:rFonts w:ascii="Segoe UI" w:eastAsia="Times New Roman" w:hAnsi="Segoe UI" w:cs="Segoe UI"/>
          <w:color w:val="198BC4"/>
          <w:kern w:val="36"/>
          <w:sz w:val="37"/>
          <w:szCs w:val="37"/>
          <w:lang w:eastAsia="ru-RU"/>
        </w:rPr>
      </w:pPr>
      <w:r w:rsidRPr="00516603">
        <w:rPr>
          <w:rFonts w:ascii="Segoe UI" w:eastAsia="Times New Roman" w:hAnsi="Segoe UI" w:cs="Segoe UI"/>
          <w:color w:val="198BC4"/>
          <w:kern w:val="36"/>
          <w:sz w:val="37"/>
          <w:szCs w:val="37"/>
          <w:lang w:eastAsia="ru-RU"/>
        </w:rPr>
        <w:lastRenderedPageBreak/>
        <w:t>11 класс</w:t>
      </w:r>
    </w:p>
    <w:p w:rsidR="00516603" w:rsidRPr="00516603" w:rsidRDefault="00516603" w:rsidP="00516603">
      <w:pPr>
        <w:shd w:val="clear" w:color="auto" w:fill="FFFFFF"/>
        <w:spacing w:after="0" w:line="323" w:lineRule="atLeast"/>
        <w:outlineLvl w:val="1"/>
        <w:rPr>
          <w:rFonts w:ascii="Segoe UI" w:eastAsia="Times New Roman" w:hAnsi="Segoe UI" w:cs="Segoe UI"/>
          <w:color w:val="7CBB00"/>
          <w:sz w:val="32"/>
          <w:szCs w:val="32"/>
          <w:lang w:eastAsia="ru-RU"/>
        </w:rPr>
      </w:pPr>
      <w:hyperlink r:id="rId6" w:history="1">
        <w:r w:rsidRPr="00516603">
          <w:rPr>
            <w:rFonts w:ascii="Segoe UI" w:eastAsia="Times New Roman" w:hAnsi="Segoe UI" w:cs="Segoe UI"/>
            <w:color w:val="353333"/>
            <w:sz w:val="32"/>
            <w:u w:val="single"/>
            <w:lang w:eastAsia="ru-RU"/>
          </w:rPr>
          <w:t>Расписание ЕГЭ и ГВЭ-11 в 2017 году (основной период)</w:t>
        </w:r>
      </w:hyperlink>
    </w:p>
    <w:p w:rsidR="00516603" w:rsidRPr="00516603" w:rsidRDefault="00516603" w:rsidP="00516603">
      <w:pPr>
        <w:shd w:val="clear" w:color="auto" w:fill="FFFFFF"/>
        <w:spacing w:after="0" w:line="360" w:lineRule="atLeast"/>
        <w:ind w:left="173"/>
        <w:rPr>
          <w:rFonts w:ascii="Arial" w:eastAsia="Times New Roman" w:hAnsi="Arial" w:cs="Arial"/>
          <w:color w:val="353333"/>
          <w:sz w:val="24"/>
          <w:szCs w:val="24"/>
          <w:lang w:eastAsia="ru-RU"/>
        </w:rPr>
      </w:pPr>
    </w:p>
    <w:tbl>
      <w:tblPr>
        <w:tblW w:w="7442" w:type="dxa"/>
        <w:tblCellSpacing w:w="0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1029"/>
        <w:gridCol w:w="3346"/>
        <w:gridCol w:w="3067"/>
      </w:tblGrid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ГВЭ-11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jc w:val="center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31 мая (</w:t>
            </w:r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ср</w:t>
            </w:r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математика </w:t>
            </w:r>
            <w:proofErr w:type="gramStart"/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7 июня (</w:t>
            </w:r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ср</w:t>
            </w:r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физика, литература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иностранные языки, биология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устн</w:t>
            </w:r>
            <w:proofErr w:type="spell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 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устн</w:t>
            </w:r>
            <w:proofErr w:type="spell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b/>
                <w:bCs/>
                <w:color w:val="353333"/>
                <w:sz w:val="24"/>
                <w:szCs w:val="24"/>
                <w:lang w:eastAsia="ru-RU"/>
              </w:rPr>
              <w:t> 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19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  <w:r w:rsidRPr="00516603">
              <w:rPr>
                <w:rFonts w:ascii="Verdana" w:eastAsia="Times New Roman" w:hAnsi="Verdana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химия, история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география, информатика и ИКТ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21 июня (</w:t>
            </w:r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ср</w:t>
            </w:r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литература, химия, физика, обществознание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биология, история, 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биология, история, иностранные языки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 иностранные языки (</w:t>
            </w:r>
            <w:proofErr w:type="spellStart"/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устн</w:t>
            </w:r>
            <w:proofErr w:type="spellEnd"/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16"/>
                <w:szCs w:val="16"/>
                <w:lang w:eastAsia="ru-RU"/>
              </w:rPr>
              <w:t> 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28 июня (</w:t>
            </w:r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ср</w:t>
            </w:r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математика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русский язык</w:t>
            </w:r>
          </w:p>
        </w:tc>
      </w:tr>
      <w:tr w:rsidR="00516603" w:rsidRPr="00516603" w:rsidTr="005166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115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516603"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" w:type="dxa"/>
              <w:left w:w="58" w:type="dxa"/>
              <w:bottom w:w="23" w:type="dxa"/>
              <w:right w:w="58" w:type="dxa"/>
            </w:tcMar>
            <w:hideMark/>
          </w:tcPr>
          <w:p w:rsidR="00516603" w:rsidRPr="00516603" w:rsidRDefault="00516603" w:rsidP="00516603">
            <w:pPr>
              <w:spacing w:after="0" w:line="276" w:lineRule="atLeast"/>
              <w:rPr>
                <w:rFonts w:ascii="Arial" w:eastAsia="Times New Roman" w:hAnsi="Arial" w:cs="Arial"/>
                <w:color w:val="353333"/>
                <w:sz w:val="24"/>
                <w:szCs w:val="24"/>
                <w:lang w:eastAsia="ru-RU"/>
              </w:rPr>
            </w:pPr>
            <w:r w:rsidRPr="00516603">
              <w:rPr>
                <w:rFonts w:ascii="Verdana" w:eastAsia="Times New Roman" w:hAnsi="Verdana" w:cs="Arial"/>
                <w:i/>
                <w:iCs/>
                <w:color w:val="000000"/>
                <w:sz w:val="18"/>
                <w:lang w:eastAsia="ru-RU"/>
              </w:rPr>
              <w:t>резерв: по всем предметам</w:t>
            </w:r>
          </w:p>
        </w:tc>
      </w:tr>
    </w:tbl>
    <w:p w:rsidR="00B70C89" w:rsidRDefault="00B70C89"/>
    <w:sectPr w:rsidR="00B70C89" w:rsidSect="00516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4B0"/>
    <w:multiLevelType w:val="multilevel"/>
    <w:tmpl w:val="842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52998"/>
    <w:multiLevelType w:val="multilevel"/>
    <w:tmpl w:val="B9B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603"/>
    <w:rsid w:val="00516603"/>
    <w:rsid w:val="00B7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89"/>
  </w:style>
  <w:style w:type="paragraph" w:styleId="1">
    <w:name w:val="heading 1"/>
    <w:basedOn w:val="a"/>
    <w:link w:val="10"/>
    <w:uiPriority w:val="9"/>
    <w:qFormat/>
    <w:rsid w:val="00516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6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66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603"/>
    <w:rPr>
      <w:b/>
      <w:bCs/>
    </w:rPr>
  </w:style>
  <w:style w:type="character" w:styleId="a6">
    <w:name w:val="Emphasis"/>
    <w:basedOn w:val="a0"/>
    <w:uiPriority w:val="20"/>
    <w:qFormat/>
    <w:rsid w:val="005166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02.ru/novosti/11-klass/207-raspisanie-ege-2017-osnovnoj-period" TargetMode="External"/><Relationship Id="rId5" Type="http://schemas.openxmlformats.org/officeDocument/2006/relationships/hyperlink" Target="http://rcoi02.ru/novosti/9-klass/208-raspisanie-oge-2017-osnovnoj-peri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БСЛ</dc:creator>
  <cp:lastModifiedBy>БСЛ</cp:lastModifiedBy>
  <cp:revision>1</cp:revision>
  <dcterms:created xsi:type="dcterms:W3CDTF">2016-12-21T05:31:00Z</dcterms:created>
  <dcterms:modified xsi:type="dcterms:W3CDTF">2016-12-21T05:34:00Z</dcterms:modified>
</cp:coreProperties>
</file>